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EE" w:rsidRPr="007F5FD9" w:rsidRDefault="00CF51EE" w:rsidP="00CF51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FD9">
        <w:rPr>
          <w:rFonts w:ascii="Times New Roman" w:hAnsi="Times New Roman" w:cs="Times New Roman"/>
          <w:b/>
          <w:sz w:val="24"/>
          <w:szCs w:val="24"/>
        </w:rPr>
        <w:t xml:space="preserve">WIZJA SZKOŁY </w:t>
      </w:r>
    </w:p>
    <w:p w:rsidR="00CF51EE" w:rsidRPr="007F5FD9" w:rsidRDefault="00CF51EE" w:rsidP="00CF51EE">
      <w:pPr>
        <w:pStyle w:val="Akapitzlist"/>
        <w:numPr>
          <w:ilvl w:val="0"/>
          <w:numId w:val="3"/>
        </w:numPr>
        <w:rPr>
          <w:b/>
          <w:sz w:val="24"/>
        </w:rPr>
      </w:pPr>
      <w:r w:rsidRPr="007F5FD9">
        <w:rPr>
          <w:b/>
          <w:i/>
          <w:sz w:val="24"/>
        </w:rPr>
        <w:t>Jesteśmy szkołą w której</w:t>
      </w:r>
      <w:r w:rsidRPr="007F5FD9">
        <w:rPr>
          <w:b/>
          <w:sz w:val="24"/>
        </w:rPr>
        <w:t xml:space="preserve"> </w:t>
      </w:r>
    </w:p>
    <w:p w:rsidR="00CF51EE" w:rsidRPr="007F5FD9" w:rsidRDefault="00CF51EE" w:rsidP="00CF51EE">
      <w:pPr>
        <w:pStyle w:val="Akapitzlist"/>
        <w:numPr>
          <w:ilvl w:val="0"/>
          <w:numId w:val="4"/>
        </w:numPr>
        <w:rPr>
          <w:b/>
          <w:sz w:val="24"/>
        </w:rPr>
      </w:pPr>
      <w:r w:rsidRPr="007F5FD9">
        <w:rPr>
          <w:sz w:val="24"/>
        </w:rPr>
        <w:t>panuje klimat tolerancji, przyjaźni i życzliwości sprzyjający indywidualnemu rozwojowi osobowości ucznia, jego zainteresowań i talentów</w:t>
      </w:r>
    </w:p>
    <w:p w:rsidR="00CF51EE" w:rsidRPr="007F5FD9" w:rsidRDefault="00CF51EE" w:rsidP="00CF51EE">
      <w:pPr>
        <w:pStyle w:val="Tekstpodstawowywcity"/>
        <w:numPr>
          <w:ilvl w:val="0"/>
          <w:numId w:val="4"/>
        </w:numPr>
        <w:spacing w:before="0" w:beforeAutospacing="0" w:after="0" w:afterAutospacing="0" w:line="360" w:lineRule="auto"/>
      </w:pPr>
      <w:r w:rsidRPr="007F5FD9">
        <w:rPr>
          <w:color w:val="000000"/>
        </w:rPr>
        <w:t>kształcimy w atrakcyjnych zawodach i przygotowujemy ucznia do dalszego wykorzystania zdobytej wiedzy i umiejętności we współczesnym świecie</w:t>
      </w:r>
    </w:p>
    <w:p w:rsidR="00CF51EE" w:rsidRPr="007F5FD9" w:rsidRDefault="00CF51EE" w:rsidP="00CF51EE">
      <w:pPr>
        <w:pStyle w:val="Akapitzlist"/>
        <w:numPr>
          <w:ilvl w:val="0"/>
          <w:numId w:val="4"/>
        </w:numPr>
        <w:rPr>
          <w:sz w:val="24"/>
        </w:rPr>
      </w:pPr>
      <w:r w:rsidRPr="007F5FD9">
        <w:rPr>
          <w:sz w:val="24"/>
        </w:rPr>
        <w:t>proces edukacyjno-wychowawczy realizowany jest w oparciu o zdrowe zasady etyczno-moralne.</w:t>
      </w:r>
    </w:p>
    <w:p w:rsidR="00CF51EE" w:rsidRPr="007F5FD9" w:rsidRDefault="00CF51EE" w:rsidP="00CF51EE">
      <w:pPr>
        <w:pStyle w:val="Akapitzlist"/>
        <w:numPr>
          <w:ilvl w:val="0"/>
          <w:numId w:val="3"/>
        </w:numPr>
        <w:rPr>
          <w:b/>
          <w:sz w:val="24"/>
        </w:rPr>
      </w:pPr>
      <w:r w:rsidRPr="007F5FD9">
        <w:rPr>
          <w:b/>
          <w:i/>
          <w:sz w:val="24"/>
        </w:rPr>
        <w:t xml:space="preserve">Naszym uczniom oferujemy </w:t>
      </w:r>
    </w:p>
    <w:p w:rsidR="00CF51EE" w:rsidRPr="007F5FD9" w:rsidRDefault="00CF51EE" w:rsidP="00CF51EE">
      <w:pPr>
        <w:pStyle w:val="Akapitzlist"/>
        <w:numPr>
          <w:ilvl w:val="0"/>
          <w:numId w:val="5"/>
        </w:numPr>
        <w:rPr>
          <w:sz w:val="24"/>
        </w:rPr>
      </w:pPr>
      <w:r w:rsidRPr="007F5FD9">
        <w:rPr>
          <w:sz w:val="24"/>
        </w:rPr>
        <w:t xml:space="preserve">nowoczesną, estetyczną oraz bezpieczną szkołę </w:t>
      </w:r>
    </w:p>
    <w:p w:rsidR="00CF51EE" w:rsidRPr="007F5FD9" w:rsidRDefault="00CF51EE" w:rsidP="00CF51EE">
      <w:pPr>
        <w:pStyle w:val="Tekstpodstawowywcity2"/>
        <w:numPr>
          <w:ilvl w:val="0"/>
          <w:numId w:val="5"/>
        </w:numPr>
        <w:spacing w:after="0" w:line="360" w:lineRule="auto"/>
        <w:jc w:val="left"/>
        <w:rPr>
          <w:sz w:val="24"/>
        </w:rPr>
      </w:pPr>
      <w:r w:rsidRPr="007F5FD9">
        <w:rPr>
          <w:sz w:val="24"/>
        </w:rPr>
        <w:t xml:space="preserve">programy edukacyjne gwarantujące profesjonalizm zawodowy, </w:t>
      </w:r>
    </w:p>
    <w:p w:rsidR="00CF51EE" w:rsidRPr="007F5FD9" w:rsidRDefault="00CF51EE" w:rsidP="00CF51EE">
      <w:pPr>
        <w:pStyle w:val="Tekstpodstawowywcity2"/>
        <w:numPr>
          <w:ilvl w:val="0"/>
          <w:numId w:val="5"/>
        </w:numPr>
        <w:spacing w:after="0" w:line="360" w:lineRule="auto"/>
        <w:jc w:val="left"/>
        <w:rPr>
          <w:sz w:val="24"/>
        </w:rPr>
      </w:pPr>
      <w:r w:rsidRPr="007F5FD9">
        <w:rPr>
          <w:sz w:val="24"/>
        </w:rPr>
        <w:t>budowanie uniwersalnego systemu wartości i promowanie zdrowego stylu życia</w:t>
      </w:r>
    </w:p>
    <w:p w:rsidR="00CF51EE" w:rsidRPr="007F5FD9" w:rsidRDefault="00CF51EE" w:rsidP="00CF51EE">
      <w:pPr>
        <w:pStyle w:val="Akapitzlist"/>
        <w:numPr>
          <w:ilvl w:val="0"/>
          <w:numId w:val="5"/>
        </w:numPr>
        <w:rPr>
          <w:sz w:val="24"/>
        </w:rPr>
      </w:pPr>
      <w:r w:rsidRPr="007F5FD9">
        <w:rPr>
          <w:sz w:val="24"/>
        </w:rPr>
        <w:t>optymalne warunki do rozwoju intelektualnego, emocjonalnego, społecznego i zawodowego</w:t>
      </w:r>
    </w:p>
    <w:p w:rsidR="00CF51EE" w:rsidRPr="007F5FD9" w:rsidRDefault="00CF51EE" w:rsidP="00CF51EE">
      <w:pPr>
        <w:pStyle w:val="Akapitzlist"/>
        <w:numPr>
          <w:ilvl w:val="0"/>
          <w:numId w:val="2"/>
        </w:numPr>
        <w:rPr>
          <w:b/>
          <w:sz w:val="24"/>
        </w:rPr>
      </w:pPr>
      <w:r w:rsidRPr="007F5FD9">
        <w:rPr>
          <w:b/>
          <w:i/>
          <w:sz w:val="24"/>
        </w:rPr>
        <w:t>Dzięki temu szkołę opuszczają absolwenci</w:t>
      </w:r>
      <w:r w:rsidRPr="007F5FD9">
        <w:rPr>
          <w:b/>
          <w:sz w:val="24"/>
        </w:rPr>
        <w:t xml:space="preserve">, </w:t>
      </w:r>
    </w:p>
    <w:p w:rsidR="00CF51EE" w:rsidRPr="007F5FD9" w:rsidRDefault="00CF51EE" w:rsidP="00CF51EE">
      <w:pPr>
        <w:pStyle w:val="Akapitzlist"/>
        <w:numPr>
          <w:ilvl w:val="0"/>
          <w:numId w:val="6"/>
        </w:numPr>
        <w:spacing w:before="100" w:beforeAutospacing="1" w:after="100" w:afterAutospacing="1"/>
        <w:jc w:val="left"/>
        <w:rPr>
          <w:sz w:val="24"/>
        </w:rPr>
      </w:pPr>
      <w:r w:rsidRPr="007F5FD9">
        <w:rPr>
          <w:sz w:val="24"/>
        </w:rPr>
        <w:t xml:space="preserve">którzy potrafią współpracować  z innymi i są przygotowani go do pracy w obszarze nowoczesnych technik i technologii, </w:t>
      </w:r>
    </w:p>
    <w:p w:rsidR="00CF51EE" w:rsidRPr="007F5FD9" w:rsidRDefault="00CF51EE" w:rsidP="00CF51EE">
      <w:pPr>
        <w:pStyle w:val="Akapitzlist"/>
        <w:numPr>
          <w:ilvl w:val="0"/>
          <w:numId w:val="6"/>
        </w:numPr>
        <w:rPr>
          <w:sz w:val="24"/>
        </w:rPr>
      </w:pPr>
      <w:r w:rsidRPr="007F5FD9">
        <w:rPr>
          <w:sz w:val="24"/>
        </w:rPr>
        <w:t>świadomi siebie i dbający o własny rozwój;</w:t>
      </w:r>
    </w:p>
    <w:p w:rsidR="00CF51EE" w:rsidRPr="007F5FD9" w:rsidRDefault="00CF51EE" w:rsidP="00CF51EE">
      <w:pPr>
        <w:pStyle w:val="Akapitzlist"/>
        <w:numPr>
          <w:ilvl w:val="0"/>
          <w:numId w:val="6"/>
        </w:numPr>
        <w:rPr>
          <w:sz w:val="24"/>
        </w:rPr>
      </w:pPr>
      <w:r w:rsidRPr="007F5FD9">
        <w:rPr>
          <w:sz w:val="24"/>
        </w:rPr>
        <w:t>znający i akceptujący normy i zasady życia społecznego;</w:t>
      </w:r>
    </w:p>
    <w:p w:rsidR="00CF51EE" w:rsidRPr="007F5FD9" w:rsidRDefault="00CF51EE" w:rsidP="00CF51EE">
      <w:pPr>
        <w:pStyle w:val="Akapitzlist"/>
        <w:numPr>
          <w:ilvl w:val="0"/>
          <w:numId w:val="2"/>
        </w:numPr>
        <w:rPr>
          <w:b/>
          <w:sz w:val="24"/>
        </w:rPr>
      </w:pPr>
      <w:r w:rsidRPr="007F5FD9">
        <w:rPr>
          <w:b/>
          <w:i/>
          <w:sz w:val="24"/>
        </w:rPr>
        <w:t>Kadrę szkoły stanowią</w:t>
      </w:r>
      <w:r w:rsidRPr="007F5FD9">
        <w:rPr>
          <w:b/>
          <w:sz w:val="24"/>
        </w:rPr>
        <w:t xml:space="preserve"> </w:t>
      </w:r>
    </w:p>
    <w:p w:rsidR="00CF51EE" w:rsidRPr="007F5FD9" w:rsidRDefault="00CF51EE" w:rsidP="00CF51EE">
      <w:pPr>
        <w:pStyle w:val="Bezodstpw"/>
        <w:numPr>
          <w:ilvl w:val="0"/>
          <w:numId w:val="7"/>
        </w:numPr>
        <w:spacing w:line="360" w:lineRule="auto"/>
        <w:ind w:left="360"/>
        <w:rPr>
          <w:rFonts w:eastAsia="Calibri"/>
          <w:sz w:val="24"/>
        </w:rPr>
      </w:pPr>
      <w:r w:rsidRPr="007F5FD9">
        <w:rPr>
          <w:rFonts w:eastAsia="Calibri"/>
          <w:sz w:val="24"/>
        </w:rPr>
        <w:t xml:space="preserve">profesjonaliści w zakresie skutecznego nauczania, opiekunowie i doradcy uczniów, stale podnoszący swoje kompetencje;  kreatywni znawcy konkretnych dziedzin wiedzy i praktyki,  inspiratorzy aktywności uczniów, </w:t>
      </w:r>
      <w:r w:rsidRPr="007F5FD9">
        <w:rPr>
          <w:sz w:val="24"/>
        </w:rPr>
        <w:t>świadomi swej misji.</w:t>
      </w:r>
    </w:p>
    <w:p w:rsidR="00CF51EE" w:rsidRPr="007F5FD9" w:rsidRDefault="00CF51EE" w:rsidP="00CF51EE">
      <w:pPr>
        <w:pStyle w:val="Akapitzlist"/>
        <w:numPr>
          <w:ilvl w:val="0"/>
          <w:numId w:val="2"/>
        </w:numPr>
        <w:rPr>
          <w:b/>
          <w:sz w:val="24"/>
        </w:rPr>
      </w:pPr>
      <w:r w:rsidRPr="007F5FD9">
        <w:rPr>
          <w:b/>
          <w:i/>
          <w:sz w:val="24"/>
        </w:rPr>
        <w:t>Nasza baza lokalowa i wyposażenie gwarantują</w:t>
      </w:r>
      <w:r w:rsidRPr="007F5FD9">
        <w:rPr>
          <w:b/>
          <w:sz w:val="24"/>
        </w:rPr>
        <w:t xml:space="preserve"> </w:t>
      </w:r>
    </w:p>
    <w:p w:rsidR="00CF51EE" w:rsidRPr="007F5FD9" w:rsidRDefault="00CF51EE" w:rsidP="00CF51EE">
      <w:pPr>
        <w:pStyle w:val="Akapitzlist"/>
        <w:numPr>
          <w:ilvl w:val="0"/>
          <w:numId w:val="8"/>
        </w:numPr>
        <w:ind w:left="360"/>
        <w:rPr>
          <w:sz w:val="24"/>
        </w:rPr>
      </w:pPr>
      <w:r w:rsidRPr="007F5FD9">
        <w:rPr>
          <w:sz w:val="24"/>
        </w:rPr>
        <w:t xml:space="preserve">wysoki i profesjonalny poziom przygotowania zawodowego, spełniającego oczekiwania pracodawców </w:t>
      </w:r>
    </w:p>
    <w:p w:rsidR="00CF51EE" w:rsidRPr="007F5FD9" w:rsidRDefault="00CF51EE" w:rsidP="00CF51EE">
      <w:pPr>
        <w:pStyle w:val="Bezodstpw"/>
        <w:numPr>
          <w:ilvl w:val="0"/>
          <w:numId w:val="8"/>
        </w:numPr>
        <w:spacing w:line="276" w:lineRule="auto"/>
        <w:ind w:left="360"/>
        <w:rPr>
          <w:rFonts w:eastAsia="Calibri"/>
          <w:sz w:val="24"/>
        </w:rPr>
      </w:pPr>
      <w:r w:rsidRPr="007F5FD9">
        <w:rPr>
          <w:sz w:val="24"/>
        </w:rPr>
        <w:t>rozwijanie zainteresowań</w:t>
      </w:r>
      <w:r w:rsidRPr="007F5FD9">
        <w:rPr>
          <w:rFonts w:eastAsia="Calibri"/>
          <w:sz w:val="24"/>
        </w:rPr>
        <w:t xml:space="preserve"> uczniów, nowoczesnymi i  atrakcyjnymi metodami nauczania; </w:t>
      </w:r>
    </w:p>
    <w:p w:rsidR="00CF51EE" w:rsidRPr="007F5FD9" w:rsidRDefault="00CF51EE" w:rsidP="00CF51EE">
      <w:pPr>
        <w:pStyle w:val="Bezodstpw"/>
        <w:spacing w:line="276" w:lineRule="auto"/>
        <w:ind w:left="360"/>
        <w:rPr>
          <w:rFonts w:eastAsia="Calibri"/>
          <w:sz w:val="24"/>
        </w:rPr>
      </w:pPr>
    </w:p>
    <w:p w:rsidR="00CF51EE" w:rsidRPr="007F5FD9" w:rsidRDefault="00CF51EE" w:rsidP="00CF51EE">
      <w:pPr>
        <w:pStyle w:val="Akapitzlist"/>
        <w:numPr>
          <w:ilvl w:val="0"/>
          <w:numId w:val="2"/>
        </w:numPr>
        <w:rPr>
          <w:b/>
          <w:i/>
          <w:sz w:val="24"/>
        </w:rPr>
      </w:pPr>
      <w:r w:rsidRPr="007F5FD9">
        <w:rPr>
          <w:b/>
          <w:i/>
          <w:sz w:val="24"/>
        </w:rPr>
        <w:t>Nasza szkoła ściśle współpracuje</w:t>
      </w:r>
      <w:r w:rsidRPr="007F5FD9">
        <w:rPr>
          <w:b/>
          <w:sz w:val="24"/>
        </w:rPr>
        <w:t xml:space="preserve"> </w:t>
      </w:r>
    </w:p>
    <w:p w:rsidR="00CF51EE" w:rsidRPr="007F5FD9" w:rsidRDefault="00CF51EE" w:rsidP="00CF51EE">
      <w:pPr>
        <w:pStyle w:val="Tekstpodstawowywcity2"/>
        <w:numPr>
          <w:ilvl w:val="0"/>
          <w:numId w:val="9"/>
        </w:numPr>
        <w:spacing w:after="0" w:line="360" w:lineRule="auto"/>
        <w:jc w:val="left"/>
        <w:rPr>
          <w:sz w:val="24"/>
        </w:rPr>
      </w:pPr>
      <w:r w:rsidRPr="007F5FD9">
        <w:rPr>
          <w:sz w:val="24"/>
        </w:rPr>
        <w:t xml:space="preserve">z rodzicami,  </w:t>
      </w:r>
      <w:r w:rsidRPr="007F5FD9">
        <w:rPr>
          <w:rFonts w:eastAsia="Calibri"/>
          <w:sz w:val="24"/>
        </w:rPr>
        <w:t>którzy w naszych działaniach dydaktyczno – wychowawczych pełnią rolę wspierającą i współtworzącą</w:t>
      </w:r>
    </w:p>
    <w:p w:rsidR="00CF51EE" w:rsidRPr="007F5FD9" w:rsidRDefault="00CF51EE" w:rsidP="00CF51EE">
      <w:pPr>
        <w:pStyle w:val="Tekstpodstawowywcity2"/>
        <w:numPr>
          <w:ilvl w:val="0"/>
          <w:numId w:val="9"/>
        </w:numPr>
        <w:spacing w:after="0" w:line="360" w:lineRule="auto"/>
        <w:jc w:val="left"/>
        <w:rPr>
          <w:sz w:val="24"/>
        </w:rPr>
      </w:pPr>
      <w:r w:rsidRPr="007F5FD9">
        <w:rPr>
          <w:rFonts w:eastAsia="Calibri"/>
          <w:sz w:val="24"/>
        </w:rPr>
        <w:t xml:space="preserve"> </w:t>
      </w:r>
      <w:r w:rsidRPr="007F5FD9">
        <w:rPr>
          <w:sz w:val="24"/>
        </w:rPr>
        <w:t>z pracodawcami oraz innymi szkołami i placówkami europejskimi w celu wzajemnej wymiany doświadczeń</w:t>
      </w:r>
    </w:p>
    <w:p w:rsidR="00CF51EE" w:rsidRPr="007F5FD9" w:rsidRDefault="00CF51EE" w:rsidP="00CF51EE">
      <w:pPr>
        <w:pStyle w:val="Akapitzlist"/>
        <w:numPr>
          <w:ilvl w:val="0"/>
          <w:numId w:val="9"/>
        </w:numPr>
        <w:rPr>
          <w:i/>
          <w:sz w:val="24"/>
        </w:rPr>
      </w:pPr>
      <w:r w:rsidRPr="007F5FD9">
        <w:rPr>
          <w:sz w:val="24"/>
        </w:rPr>
        <w:t>ze środowiskiem lokalnym wspierającym nauczanie i wychowanie</w:t>
      </w:r>
    </w:p>
    <w:p w:rsidR="00CF51EE" w:rsidRPr="007F5FD9" w:rsidRDefault="00CF51EE" w:rsidP="00CF51E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F5FD9">
        <w:rPr>
          <w:rFonts w:ascii="Times New Roman" w:hAnsi="Times New Roman" w:cs="Times New Roman"/>
          <w:b/>
          <w:i/>
          <w:sz w:val="24"/>
          <w:szCs w:val="24"/>
        </w:rPr>
        <w:lastRenderedPageBreak/>
        <w:t>MISJA SZKOŁY</w:t>
      </w:r>
    </w:p>
    <w:p w:rsidR="00CF51EE" w:rsidRPr="007F5FD9" w:rsidRDefault="00CF51EE" w:rsidP="00CF51EE">
      <w:pPr>
        <w:pStyle w:val="Akapitzlist"/>
        <w:numPr>
          <w:ilvl w:val="0"/>
          <w:numId w:val="1"/>
        </w:numPr>
        <w:rPr>
          <w:b/>
          <w:sz w:val="24"/>
        </w:rPr>
      </w:pPr>
      <w:r w:rsidRPr="007F5FD9">
        <w:rPr>
          <w:b/>
          <w:i/>
          <w:sz w:val="24"/>
        </w:rPr>
        <w:t>Stwarzamy każdemu uczniowi warunki do</w:t>
      </w:r>
      <w:r w:rsidRPr="007F5FD9">
        <w:rPr>
          <w:b/>
          <w:sz w:val="24"/>
        </w:rPr>
        <w:t xml:space="preserve"> </w:t>
      </w:r>
    </w:p>
    <w:p w:rsidR="00CF51EE" w:rsidRPr="007F5FD9" w:rsidRDefault="00CF51EE" w:rsidP="00CF51EE">
      <w:pPr>
        <w:pStyle w:val="Akapitzlist"/>
        <w:numPr>
          <w:ilvl w:val="0"/>
          <w:numId w:val="12"/>
        </w:numPr>
        <w:rPr>
          <w:sz w:val="24"/>
        </w:rPr>
      </w:pPr>
      <w:r w:rsidRPr="007F5FD9">
        <w:rPr>
          <w:sz w:val="24"/>
        </w:rPr>
        <w:t>rozwoju intelektualnego, budowania poczucia własnej wartości, umiejętności planowania kariery zawodowej, umiejętności krytycznej oceny swoich możliwości, uczciwej rywalizacji oraz rozwoju fizycznego</w:t>
      </w:r>
    </w:p>
    <w:p w:rsidR="00CF51EE" w:rsidRPr="007F5FD9" w:rsidRDefault="00CF51EE" w:rsidP="00CF51EE">
      <w:pPr>
        <w:pStyle w:val="Akapitzlist"/>
        <w:numPr>
          <w:ilvl w:val="0"/>
          <w:numId w:val="1"/>
        </w:numPr>
        <w:rPr>
          <w:b/>
          <w:sz w:val="24"/>
        </w:rPr>
      </w:pPr>
      <w:r w:rsidRPr="007F5FD9">
        <w:rPr>
          <w:b/>
          <w:i/>
          <w:sz w:val="24"/>
        </w:rPr>
        <w:t>Kreujemy postawy</w:t>
      </w:r>
      <w:r w:rsidRPr="007F5FD9">
        <w:rPr>
          <w:b/>
          <w:sz w:val="24"/>
        </w:rPr>
        <w:t xml:space="preserve"> </w:t>
      </w:r>
    </w:p>
    <w:p w:rsidR="00CF51EE" w:rsidRPr="007F5FD9" w:rsidRDefault="00CF51EE" w:rsidP="00CF51EE">
      <w:pPr>
        <w:pStyle w:val="Akapitzlist"/>
        <w:numPr>
          <w:ilvl w:val="0"/>
          <w:numId w:val="10"/>
        </w:numPr>
        <w:rPr>
          <w:sz w:val="24"/>
        </w:rPr>
      </w:pPr>
      <w:r w:rsidRPr="007F5FD9">
        <w:rPr>
          <w:sz w:val="24"/>
        </w:rPr>
        <w:t>otwartości, odpowiedzialności, humanitaryzmu, tolerancji, szacunku dla siebie i innych, pracowitości, uczciwości, otwartości na nowe doświadczenia prospołeczne, zapewniające człowiekowi podziw, uznanie i szacunek.</w:t>
      </w:r>
    </w:p>
    <w:p w:rsidR="00CF51EE" w:rsidRPr="007F5FD9" w:rsidRDefault="00CF51EE" w:rsidP="00CF51EE">
      <w:pPr>
        <w:pStyle w:val="Akapitzlist"/>
        <w:numPr>
          <w:ilvl w:val="0"/>
          <w:numId w:val="1"/>
        </w:numPr>
        <w:rPr>
          <w:b/>
          <w:i/>
          <w:sz w:val="24"/>
        </w:rPr>
      </w:pPr>
      <w:r w:rsidRPr="007F5FD9">
        <w:rPr>
          <w:b/>
          <w:i/>
          <w:sz w:val="24"/>
        </w:rPr>
        <w:t>Pracujemy</w:t>
      </w:r>
      <w:r w:rsidRPr="007F5FD9">
        <w:rPr>
          <w:b/>
          <w:sz w:val="24"/>
        </w:rPr>
        <w:t xml:space="preserve"> </w:t>
      </w:r>
    </w:p>
    <w:p w:rsidR="00CF51EE" w:rsidRPr="007F5FD9" w:rsidRDefault="00CF51EE" w:rsidP="00CF51EE">
      <w:pPr>
        <w:pStyle w:val="Akapitzlist"/>
        <w:numPr>
          <w:ilvl w:val="0"/>
          <w:numId w:val="10"/>
        </w:numPr>
        <w:rPr>
          <w:sz w:val="24"/>
        </w:rPr>
      </w:pPr>
      <w:r w:rsidRPr="007F5FD9">
        <w:rPr>
          <w:sz w:val="24"/>
        </w:rPr>
        <w:t>systematycznie, rzetelnie, kreatywnie, efektywnie, wykazując odpowiedzialność za siebie i społeczność szkolną</w:t>
      </w:r>
    </w:p>
    <w:p w:rsidR="00CF51EE" w:rsidRPr="007F5FD9" w:rsidRDefault="00CF51EE" w:rsidP="00CF51EE">
      <w:pPr>
        <w:pStyle w:val="Akapitzlist"/>
        <w:numPr>
          <w:ilvl w:val="0"/>
          <w:numId w:val="1"/>
        </w:numPr>
        <w:rPr>
          <w:b/>
          <w:i/>
          <w:sz w:val="24"/>
        </w:rPr>
      </w:pPr>
      <w:r w:rsidRPr="007F5FD9">
        <w:rPr>
          <w:b/>
          <w:i/>
          <w:sz w:val="24"/>
        </w:rPr>
        <w:t xml:space="preserve">Wykonujemy swoje zadania w oparciu o </w:t>
      </w:r>
    </w:p>
    <w:p w:rsidR="00CF51EE" w:rsidRPr="007F5FD9" w:rsidRDefault="00CF51EE" w:rsidP="00CF51EE">
      <w:pPr>
        <w:pStyle w:val="Akapitzlist"/>
        <w:numPr>
          <w:ilvl w:val="0"/>
          <w:numId w:val="11"/>
        </w:numPr>
        <w:ind w:left="360"/>
        <w:rPr>
          <w:sz w:val="24"/>
        </w:rPr>
      </w:pPr>
      <w:r w:rsidRPr="007F5FD9">
        <w:rPr>
          <w:sz w:val="24"/>
        </w:rPr>
        <w:t>obowiązujące akty prawne, programy profilaktyczne i wychowawcze</w:t>
      </w:r>
    </w:p>
    <w:p w:rsidR="00CF51EE" w:rsidRPr="007F5FD9" w:rsidRDefault="00CF51EE" w:rsidP="00CF51EE">
      <w:pPr>
        <w:pStyle w:val="Akapitzlist"/>
        <w:numPr>
          <w:ilvl w:val="0"/>
          <w:numId w:val="11"/>
        </w:numPr>
        <w:ind w:left="360"/>
        <w:rPr>
          <w:sz w:val="24"/>
        </w:rPr>
      </w:pPr>
      <w:r w:rsidRPr="007F5FD9">
        <w:rPr>
          <w:sz w:val="24"/>
        </w:rPr>
        <w:t>diagnozę potrzeb uczniów, rodziców, rynku pracy</w:t>
      </w:r>
    </w:p>
    <w:p w:rsidR="00CF51EE" w:rsidRPr="007F5FD9" w:rsidRDefault="00CF51EE" w:rsidP="00CF51EE">
      <w:pPr>
        <w:pStyle w:val="Akapitzlist"/>
        <w:numPr>
          <w:ilvl w:val="0"/>
          <w:numId w:val="11"/>
        </w:numPr>
        <w:ind w:left="360"/>
        <w:rPr>
          <w:i/>
          <w:sz w:val="24"/>
        </w:rPr>
      </w:pPr>
      <w:r w:rsidRPr="007F5FD9">
        <w:rPr>
          <w:sz w:val="24"/>
        </w:rPr>
        <w:t xml:space="preserve">zasadę  otwartości w układach międzyludzkich, partnerstwo i życzliwość,  miłą, sprzyjającą aktywności zawodowej atmosferze pracy </w:t>
      </w:r>
    </w:p>
    <w:p w:rsidR="00CF51EE" w:rsidRPr="007F5FD9" w:rsidRDefault="00CF51EE" w:rsidP="00CF51EE">
      <w:pPr>
        <w:pStyle w:val="Akapitzlist"/>
        <w:numPr>
          <w:ilvl w:val="0"/>
          <w:numId w:val="11"/>
        </w:numPr>
        <w:ind w:left="360"/>
        <w:rPr>
          <w:i/>
          <w:sz w:val="24"/>
        </w:rPr>
      </w:pPr>
      <w:r w:rsidRPr="007F5FD9">
        <w:rPr>
          <w:sz w:val="24"/>
        </w:rPr>
        <w:t>bogatą bazę z  wykorzystaniem technik komputerowych  i informacyjnych oraz kompleksów sportowych.</w:t>
      </w:r>
    </w:p>
    <w:p w:rsidR="0026324C" w:rsidRDefault="0026324C"/>
    <w:sectPr w:rsidR="0026324C" w:rsidSect="00263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4D85"/>
    <w:multiLevelType w:val="hybridMultilevel"/>
    <w:tmpl w:val="5AAAB05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14409B"/>
    <w:multiLevelType w:val="hybridMultilevel"/>
    <w:tmpl w:val="8054B6C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FD7C0F"/>
    <w:multiLevelType w:val="hybridMultilevel"/>
    <w:tmpl w:val="6630A9D6"/>
    <w:lvl w:ilvl="0" w:tplc="0415000B">
      <w:start w:val="1"/>
      <w:numFmt w:val="bullet"/>
      <w:lvlText w:val=""/>
      <w:lvlJc w:val="left"/>
      <w:pPr>
        <w:ind w:left="39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>
    <w:nsid w:val="0BA27150"/>
    <w:multiLevelType w:val="hybridMultilevel"/>
    <w:tmpl w:val="9B5EFB9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C00542"/>
    <w:multiLevelType w:val="hybridMultilevel"/>
    <w:tmpl w:val="0A2C7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E0AB5"/>
    <w:multiLevelType w:val="hybridMultilevel"/>
    <w:tmpl w:val="035423C4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D5609AF"/>
    <w:multiLevelType w:val="hybridMultilevel"/>
    <w:tmpl w:val="7E9ED9F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3F7E40"/>
    <w:multiLevelType w:val="hybridMultilevel"/>
    <w:tmpl w:val="7B362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D65ED"/>
    <w:multiLevelType w:val="hybridMultilevel"/>
    <w:tmpl w:val="29F03AC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B3468FB"/>
    <w:multiLevelType w:val="hybridMultilevel"/>
    <w:tmpl w:val="9FA89E0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D701259"/>
    <w:multiLevelType w:val="hybridMultilevel"/>
    <w:tmpl w:val="88269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420BC5"/>
    <w:multiLevelType w:val="hybridMultilevel"/>
    <w:tmpl w:val="6F56CCA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F51EE"/>
    <w:rsid w:val="0026324C"/>
    <w:rsid w:val="00CF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1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1EE"/>
    <w:pPr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F51EE"/>
    <w:pPr>
      <w:spacing w:before="100" w:beforeAutospacing="1" w:after="100" w:afterAutospacing="1" w:line="432" w:lineRule="auto"/>
      <w:ind w:left="-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F51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F51E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F51EE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F51EE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i Edyta</dc:creator>
  <cp:keywords/>
  <dc:description/>
  <cp:lastModifiedBy>Sławek i Edyta</cp:lastModifiedBy>
  <cp:revision>1</cp:revision>
  <dcterms:created xsi:type="dcterms:W3CDTF">2016-03-06T17:11:00Z</dcterms:created>
  <dcterms:modified xsi:type="dcterms:W3CDTF">2016-03-06T17:12:00Z</dcterms:modified>
</cp:coreProperties>
</file>